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Pretenzijas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vadītāj,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konstatētas nepilnības jūsu sniegto pakalpojumu kvalitātē, kas tika nodrošināti saskaņā ar līgumu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noslēgtu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Pakalpojuma izpildes laikā tika konstatētas šādas nepilnības: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veikt nepieciešamos pasākumus konstatēto nepilnību novēršanai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pamatojoties uz Latvijas Republikas normatīvajiem aktiem un noslēgto līgumu.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līdz norādītajam termiņam nepilnības netiks novērstas, būšu spiests vērsties attiecīgajās institūcijās un pieprasīt zaudējumu atlīdzību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sazināties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vienotos par turpmāko rīcību.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