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Nekustamā īpašuma pirkuma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nekustamā īpašuma pirkuma līgums (turpmāk – Līgums)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Pārdevējs pārdod, bet Pircējs iegādājas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Pirkuma cena un norēķini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Īpašuma pirkuma cena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(turpmāk – Pirkuma cena).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Pircējs apņemas samaksāt Pirkuma cenu šādā kārtībā: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Īpašuma nodošana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Īpašums tiks nodots Pircējam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Līgums stājas spēkā ar tā parakstīšanas brīdi un ir saistošs abām pusēm.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