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Īres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īres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Izīrētājs nodod Īrniekam lietošanā dzīvojamo telpu,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Telpa).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Īres maksa un norēķinu kārtība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Īres maksa par Telpas lietošanu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Īrnieks apņemas veikt īres maksājumu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datumam uz Izīrētāja bankas kontu: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Līguma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Līgums stājas spēkā ar parakstīšanas brīdi 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Pušu paraksti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Izīrētājs: ______________________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Īrnieks: ______________________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parakstīšanas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