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pieņem Darbinieku darbā uz noteiktu laiku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Darbinieks apņemas pildīt šādus pienākumus: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Darba laiks: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Mēneša darba alga: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(pirms nodokļu nomaksas).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Darbiniekam ir tiesības uz atvaļinājumu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Līgumu var izbeigt pirms termiņa pēc pušu vienošanās vai saskaņā ar Latvijas Republikas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Visi strīdi, kas izriet no šī Līguma, tiek risināti sarunu ceļā. Ja vienošanās netiek panākta, strīds tiek izskatīts Latvijas Republikas tiesā.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Līgums sastādīts divos eksemplāros, pa vienam katrai pusei.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